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5AA453" w14:textId="77777777" w:rsidR="00A309F2" w:rsidRPr="00B46567" w:rsidRDefault="00A309F2" w:rsidP="00A309F2">
      <w:pPr>
        <w:jc w:val="center"/>
        <w:rPr>
          <w:rFonts w:ascii="Arial" w:hAnsi="Arial" w:cs="Arial"/>
          <w:b/>
        </w:rPr>
      </w:pPr>
      <w:r w:rsidRPr="00B46567">
        <w:rPr>
          <w:rFonts w:ascii="Arial" w:hAnsi="Arial" w:cs="Arial"/>
          <w:b/>
        </w:rPr>
        <w:t>PRIVACY STATEMENT</w:t>
      </w:r>
    </w:p>
    <w:p w14:paraId="765F0DA5" w14:textId="77777777" w:rsidR="00A309F2" w:rsidRPr="00B46567" w:rsidRDefault="00A309F2" w:rsidP="00A309F2">
      <w:pPr>
        <w:jc w:val="center"/>
        <w:rPr>
          <w:rFonts w:ascii="Arial" w:hAnsi="Arial" w:cs="Arial"/>
          <w:b/>
        </w:rPr>
      </w:pPr>
      <w:r w:rsidRPr="00B46567">
        <w:rPr>
          <w:rFonts w:ascii="Arial" w:hAnsi="Arial" w:cs="Arial"/>
          <w:b/>
        </w:rPr>
        <w:t>POPI (PROTECTION OF PERSONAL INFORMATION)</w:t>
      </w:r>
    </w:p>
    <w:p w14:paraId="379B58C5" w14:textId="77777777" w:rsidR="00A309F2" w:rsidRPr="00B46567" w:rsidRDefault="00A309F2" w:rsidP="00A309F2">
      <w:pPr>
        <w:jc w:val="center"/>
        <w:rPr>
          <w:rFonts w:ascii="Arial" w:hAnsi="Arial" w:cs="Arial"/>
          <w:b/>
        </w:rPr>
      </w:pPr>
      <w:r w:rsidRPr="00B46567">
        <w:rPr>
          <w:rFonts w:ascii="Arial" w:hAnsi="Arial" w:cs="Arial"/>
          <w:b/>
        </w:rPr>
        <w:t>What is the POPI Act</w:t>
      </w:r>
    </w:p>
    <w:p w14:paraId="5DA951B6" w14:textId="77777777" w:rsidR="00A309F2" w:rsidRPr="00B46567" w:rsidRDefault="00742044" w:rsidP="00A309F2">
      <w:pPr>
        <w:jc w:val="both"/>
        <w:rPr>
          <w:rFonts w:ascii="Arial" w:hAnsi="Arial" w:cs="Arial"/>
        </w:rPr>
      </w:pPr>
      <w:r w:rsidRPr="00B46567">
        <w:rPr>
          <w:rFonts w:ascii="Arial" w:hAnsi="Arial" w:cs="Arial"/>
        </w:rPr>
        <w:t>W</w:t>
      </w:r>
      <w:r w:rsidR="00A309F2" w:rsidRPr="00B46567">
        <w:rPr>
          <w:rFonts w:ascii="Arial" w:hAnsi="Arial" w:cs="Arial"/>
        </w:rPr>
        <w:t>e respect your right to privacy and therefore aim to ensure that we comply with the legal requirement of the POPI Act which regulates the manner in which we collect, process, store, share and destroy any personal information which you have provided to us.</w:t>
      </w:r>
    </w:p>
    <w:p w14:paraId="43B08C48" w14:textId="77777777" w:rsidR="00A309F2" w:rsidRPr="00B46567" w:rsidRDefault="00A309F2" w:rsidP="00A309F2">
      <w:pPr>
        <w:jc w:val="both"/>
        <w:rPr>
          <w:rFonts w:ascii="Arial" w:hAnsi="Arial" w:cs="Arial"/>
          <w:b/>
        </w:rPr>
      </w:pPr>
      <w:r w:rsidRPr="00B46567">
        <w:rPr>
          <w:rFonts w:ascii="Arial" w:hAnsi="Arial" w:cs="Arial"/>
          <w:b/>
        </w:rPr>
        <w:t xml:space="preserve">What information will we collect </w:t>
      </w:r>
    </w:p>
    <w:p w14:paraId="66D56138" w14:textId="77777777" w:rsidR="00656A50" w:rsidRPr="002E22B6" w:rsidRDefault="00656A50" w:rsidP="00A309F2">
      <w:pPr>
        <w:jc w:val="both"/>
        <w:rPr>
          <w:rFonts w:ascii="Arial" w:hAnsi="Arial" w:cs="Arial"/>
          <w:i/>
        </w:rPr>
      </w:pPr>
      <w:r w:rsidRPr="002E22B6">
        <w:rPr>
          <w:rFonts w:ascii="Arial" w:hAnsi="Arial" w:cs="Arial"/>
          <w:i/>
        </w:rPr>
        <w:t xml:space="preserve">Name &amp; </w:t>
      </w:r>
      <w:proofErr w:type="gramStart"/>
      <w:r w:rsidRPr="002E22B6">
        <w:rPr>
          <w:rFonts w:ascii="Arial" w:hAnsi="Arial" w:cs="Arial"/>
          <w:i/>
        </w:rPr>
        <w:t>Surname;</w:t>
      </w:r>
      <w:proofErr w:type="gramEnd"/>
    </w:p>
    <w:p w14:paraId="41A66366" w14:textId="77777777" w:rsidR="00656A50" w:rsidRPr="002E22B6" w:rsidRDefault="00656A50" w:rsidP="00A309F2">
      <w:pPr>
        <w:jc w:val="both"/>
        <w:rPr>
          <w:rFonts w:ascii="Arial" w:hAnsi="Arial" w:cs="Arial"/>
          <w:i/>
        </w:rPr>
      </w:pPr>
      <w:r w:rsidRPr="002E22B6">
        <w:rPr>
          <w:rFonts w:ascii="Arial" w:hAnsi="Arial" w:cs="Arial"/>
          <w:i/>
        </w:rPr>
        <w:t xml:space="preserve">Home </w:t>
      </w:r>
      <w:proofErr w:type="gramStart"/>
      <w:r w:rsidRPr="002E22B6">
        <w:rPr>
          <w:rFonts w:ascii="Arial" w:hAnsi="Arial" w:cs="Arial"/>
          <w:i/>
        </w:rPr>
        <w:t>Address;</w:t>
      </w:r>
      <w:proofErr w:type="gramEnd"/>
    </w:p>
    <w:p w14:paraId="5E261AC8" w14:textId="77777777" w:rsidR="00656A50" w:rsidRPr="002E22B6" w:rsidRDefault="00656A50" w:rsidP="00A309F2">
      <w:pPr>
        <w:jc w:val="both"/>
        <w:rPr>
          <w:rFonts w:ascii="Arial" w:hAnsi="Arial" w:cs="Arial"/>
          <w:i/>
        </w:rPr>
      </w:pPr>
      <w:r w:rsidRPr="002E22B6">
        <w:rPr>
          <w:rFonts w:ascii="Arial" w:hAnsi="Arial" w:cs="Arial"/>
          <w:i/>
        </w:rPr>
        <w:t xml:space="preserve">Company </w:t>
      </w:r>
      <w:proofErr w:type="gramStart"/>
      <w:r w:rsidRPr="002E22B6">
        <w:rPr>
          <w:rFonts w:ascii="Arial" w:hAnsi="Arial" w:cs="Arial"/>
          <w:i/>
        </w:rPr>
        <w:t>details;</w:t>
      </w:r>
      <w:proofErr w:type="gramEnd"/>
    </w:p>
    <w:p w14:paraId="47EB0E53" w14:textId="77777777" w:rsidR="00656A50" w:rsidRPr="002E22B6" w:rsidRDefault="00656A50" w:rsidP="00A309F2">
      <w:pPr>
        <w:jc w:val="both"/>
        <w:rPr>
          <w:rFonts w:ascii="Arial" w:hAnsi="Arial" w:cs="Arial"/>
          <w:i/>
        </w:rPr>
      </w:pPr>
      <w:r w:rsidRPr="002E22B6">
        <w:rPr>
          <w:rFonts w:ascii="Arial" w:hAnsi="Arial" w:cs="Arial"/>
          <w:i/>
        </w:rPr>
        <w:t xml:space="preserve">Cellular </w:t>
      </w:r>
      <w:proofErr w:type="gramStart"/>
      <w:r w:rsidRPr="002E22B6">
        <w:rPr>
          <w:rFonts w:ascii="Arial" w:hAnsi="Arial" w:cs="Arial"/>
          <w:i/>
        </w:rPr>
        <w:t>Number;</w:t>
      </w:r>
      <w:proofErr w:type="gramEnd"/>
    </w:p>
    <w:p w14:paraId="1F91702E" w14:textId="77777777" w:rsidR="00656A50" w:rsidRPr="002E22B6" w:rsidRDefault="00656A50" w:rsidP="00A309F2">
      <w:pPr>
        <w:jc w:val="both"/>
        <w:rPr>
          <w:rFonts w:ascii="Arial" w:hAnsi="Arial" w:cs="Arial"/>
          <w:i/>
        </w:rPr>
      </w:pPr>
      <w:r w:rsidRPr="002E22B6">
        <w:rPr>
          <w:rFonts w:ascii="Arial" w:hAnsi="Arial" w:cs="Arial"/>
          <w:i/>
        </w:rPr>
        <w:t>Email address</w:t>
      </w:r>
    </w:p>
    <w:p w14:paraId="29894903" w14:textId="77777777" w:rsidR="007A7BE4" w:rsidRPr="00B46567" w:rsidRDefault="007A7BE4" w:rsidP="00A309F2">
      <w:pPr>
        <w:jc w:val="both"/>
        <w:rPr>
          <w:rFonts w:ascii="Arial" w:hAnsi="Arial" w:cs="Arial"/>
        </w:rPr>
      </w:pPr>
      <w:r w:rsidRPr="00B46567">
        <w:rPr>
          <w:rFonts w:ascii="Arial" w:hAnsi="Arial" w:cs="Arial"/>
        </w:rPr>
        <w:t xml:space="preserve">We collect information directly from you where you provide us with your personal details.  Where possible, we will inform you what information you are required to provide to us and what information is optional. </w:t>
      </w:r>
    </w:p>
    <w:p w14:paraId="12C2C9B1" w14:textId="77777777" w:rsidR="006809FE" w:rsidRPr="00B46567" w:rsidRDefault="00A16C82" w:rsidP="006809FE">
      <w:pPr>
        <w:jc w:val="both"/>
        <w:rPr>
          <w:rFonts w:ascii="Arial" w:hAnsi="Arial" w:cs="Arial"/>
        </w:rPr>
      </w:pPr>
      <w:r>
        <w:rPr>
          <w:rFonts w:ascii="Arial" w:hAnsi="Arial" w:cs="Arial"/>
        </w:rPr>
        <w:t xml:space="preserve">You agree to provide accurate and complete personal information. </w:t>
      </w:r>
      <w:r w:rsidR="002F75E0">
        <w:rPr>
          <w:rFonts w:ascii="Arial" w:hAnsi="Arial" w:cs="Arial"/>
        </w:rPr>
        <w:t xml:space="preserve"> Should </w:t>
      </w:r>
      <w:r w:rsidR="00326EBA">
        <w:rPr>
          <w:rFonts w:ascii="Arial" w:hAnsi="Arial" w:cs="Arial"/>
        </w:rPr>
        <w:t>you fail</w:t>
      </w:r>
      <w:r w:rsidR="006809FE" w:rsidRPr="00B46567">
        <w:rPr>
          <w:rFonts w:ascii="Arial" w:hAnsi="Arial" w:cs="Arial"/>
        </w:rPr>
        <w:t xml:space="preserve"> to provide accurate Personal Information:</w:t>
      </w:r>
      <w:r w:rsidR="00BA7CED" w:rsidRPr="00B46567">
        <w:rPr>
          <w:rFonts w:ascii="Arial" w:hAnsi="Arial" w:cs="Arial"/>
        </w:rPr>
        <w:t xml:space="preserve"> </w:t>
      </w:r>
      <w:r w:rsidR="00326EBA" w:rsidRPr="002F75E0">
        <w:rPr>
          <w:rFonts w:ascii="Arial" w:hAnsi="Arial" w:cs="Arial"/>
        </w:rPr>
        <w:t>we may refuse to process your request for services</w:t>
      </w:r>
      <w:r w:rsidR="00656A50">
        <w:rPr>
          <w:rFonts w:ascii="Arial" w:hAnsi="Arial" w:cs="Arial"/>
        </w:rPr>
        <w:t>/goods</w:t>
      </w:r>
      <w:r w:rsidR="00326EBA" w:rsidRPr="002F75E0">
        <w:rPr>
          <w:rFonts w:ascii="Arial" w:hAnsi="Arial" w:cs="Arial"/>
        </w:rPr>
        <w:t>.</w:t>
      </w:r>
    </w:p>
    <w:p w14:paraId="55C0375C" w14:textId="77777777" w:rsidR="00A309F2" w:rsidRPr="00B46567" w:rsidRDefault="00A309F2" w:rsidP="00A309F2">
      <w:pPr>
        <w:jc w:val="both"/>
        <w:rPr>
          <w:rFonts w:ascii="Arial" w:hAnsi="Arial" w:cs="Arial"/>
          <w:b/>
        </w:rPr>
      </w:pPr>
      <w:r w:rsidRPr="00B46567">
        <w:rPr>
          <w:rFonts w:ascii="Arial" w:hAnsi="Arial" w:cs="Arial"/>
          <w:b/>
        </w:rPr>
        <w:t>Why do we collect Personal Information</w:t>
      </w:r>
    </w:p>
    <w:p w14:paraId="4A1896C5" w14:textId="77777777" w:rsidR="00A309F2" w:rsidRPr="00B46567" w:rsidRDefault="00A309F2" w:rsidP="00A309F2">
      <w:pPr>
        <w:jc w:val="both"/>
        <w:rPr>
          <w:rFonts w:ascii="Arial" w:hAnsi="Arial" w:cs="Arial"/>
        </w:rPr>
      </w:pPr>
      <w:r w:rsidRPr="00B46567">
        <w:rPr>
          <w:rFonts w:ascii="Arial" w:hAnsi="Arial" w:cs="Arial"/>
        </w:rPr>
        <w:t>We collect personal information in order to liaise with you telephonically, via our website or email so that we may:</w:t>
      </w:r>
    </w:p>
    <w:p w14:paraId="2C5CCEF2" w14:textId="77777777" w:rsidR="00A309F2" w:rsidRPr="00B46567" w:rsidRDefault="00A309F2" w:rsidP="00A309F2">
      <w:pPr>
        <w:jc w:val="both"/>
        <w:rPr>
          <w:rFonts w:ascii="Arial" w:hAnsi="Arial" w:cs="Arial"/>
        </w:rPr>
      </w:pPr>
      <w:r w:rsidRPr="00B46567">
        <w:rPr>
          <w:rFonts w:ascii="Arial" w:hAnsi="Arial" w:cs="Arial"/>
        </w:rPr>
        <w:t>1.</w:t>
      </w:r>
      <w:r w:rsidRPr="00B46567">
        <w:rPr>
          <w:rFonts w:ascii="Arial" w:hAnsi="Arial" w:cs="Arial"/>
        </w:rPr>
        <w:tab/>
        <w:t>respond to any query or comment received from you;</w:t>
      </w:r>
    </w:p>
    <w:p w14:paraId="7F7BE969" w14:textId="77777777" w:rsidR="00A309F2" w:rsidRPr="00B46567" w:rsidRDefault="00A309F2" w:rsidP="00A309F2">
      <w:pPr>
        <w:jc w:val="both"/>
        <w:rPr>
          <w:rFonts w:ascii="Arial" w:hAnsi="Arial" w:cs="Arial"/>
        </w:rPr>
      </w:pPr>
      <w:r w:rsidRPr="00B46567">
        <w:rPr>
          <w:rFonts w:ascii="Arial" w:hAnsi="Arial" w:cs="Arial"/>
        </w:rPr>
        <w:t>2.</w:t>
      </w:r>
      <w:r w:rsidRPr="00B46567">
        <w:rPr>
          <w:rFonts w:ascii="Arial" w:hAnsi="Arial" w:cs="Arial"/>
        </w:rPr>
        <w:tab/>
        <w:t>inform you of new services;</w:t>
      </w:r>
    </w:p>
    <w:p w14:paraId="4FB656A2" w14:textId="77777777" w:rsidR="00A309F2" w:rsidRPr="00B46567" w:rsidRDefault="00A309F2" w:rsidP="00A309F2">
      <w:pPr>
        <w:ind w:left="720" w:hanging="720"/>
        <w:jc w:val="both"/>
        <w:rPr>
          <w:rFonts w:ascii="Arial" w:hAnsi="Arial" w:cs="Arial"/>
        </w:rPr>
      </w:pPr>
      <w:r w:rsidRPr="00B46567">
        <w:rPr>
          <w:rFonts w:ascii="Arial" w:hAnsi="Arial" w:cs="Arial"/>
        </w:rPr>
        <w:t>3.</w:t>
      </w:r>
      <w:r w:rsidRPr="00B46567">
        <w:rPr>
          <w:rFonts w:ascii="Arial" w:hAnsi="Arial" w:cs="Arial"/>
        </w:rPr>
        <w:tab/>
        <w:t>enable us to process, validate and verify information and requests for the supply of services;</w:t>
      </w:r>
    </w:p>
    <w:p w14:paraId="21265780" w14:textId="77777777" w:rsidR="00A309F2" w:rsidRPr="00B46567" w:rsidRDefault="00A309F2" w:rsidP="00A309F2">
      <w:pPr>
        <w:jc w:val="both"/>
        <w:rPr>
          <w:rFonts w:ascii="Arial" w:hAnsi="Arial" w:cs="Arial"/>
        </w:rPr>
      </w:pPr>
      <w:r w:rsidRPr="00B46567">
        <w:rPr>
          <w:rFonts w:ascii="Arial" w:hAnsi="Arial" w:cs="Arial"/>
        </w:rPr>
        <w:t>4.</w:t>
      </w:r>
      <w:r w:rsidRPr="00B46567">
        <w:rPr>
          <w:rFonts w:ascii="Arial" w:hAnsi="Arial" w:cs="Arial"/>
        </w:rPr>
        <w:tab/>
        <w:t xml:space="preserve">for the purposes for which you specifically provided the information; and </w:t>
      </w:r>
    </w:p>
    <w:p w14:paraId="56F78A63" w14:textId="77777777" w:rsidR="00A309F2" w:rsidRPr="00B46567" w:rsidRDefault="00A309F2" w:rsidP="00A309F2">
      <w:pPr>
        <w:jc w:val="both"/>
        <w:rPr>
          <w:rFonts w:ascii="Arial" w:hAnsi="Arial" w:cs="Arial"/>
        </w:rPr>
      </w:pPr>
      <w:r w:rsidRPr="00B46567">
        <w:rPr>
          <w:rFonts w:ascii="Arial" w:hAnsi="Arial" w:cs="Arial"/>
        </w:rPr>
        <w:t>5.</w:t>
      </w:r>
      <w:r w:rsidRPr="00B46567">
        <w:rPr>
          <w:rFonts w:ascii="Arial" w:hAnsi="Arial" w:cs="Arial"/>
        </w:rPr>
        <w:tab/>
        <w:t>generally to improve your experience on our website.</w:t>
      </w:r>
      <w:r w:rsidRPr="00B46567">
        <w:rPr>
          <w:rFonts w:ascii="Arial" w:hAnsi="Arial" w:cs="Arial"/>
        </w:rPr>
        <w:tab/>
      </w:r>
      <w:r w:rsidRPr="00B46567">
        <w:rPr>
          <w:rFonts w:ascii="Arial" w:hAnsi="Arial" w:cs="Arial"/>
        </w:rPr>
        <w:tab/>
      </w:r>
    </w:p>
    <w:p w14:paraId="112C4998" w14:textId="77777777" w:rsidR="00A309F2" w:rsidRPr="00304B14" w:rsidRDefault="00A309F2" w:rsidP="00A309F2">
      <w:pPr>
        <w:jc w:val="both"/>
        <w:rPr>
          <w:rFonts w:ascii="Arial" w:hAnsi="Arial" w:cs="Arial"/>
          <w:b/>
        </w:rPr>
      </w:pPr>
      <w:r w:rsidRPr="00304B14">
        <w:rPr>
          <w:rFonts w:ascii="Arial" w:hAnsi="Arial" w:cs="Arial"/>
          <w:b/>
        </w:rPr>
        <w:t>Minors</w:t>
      </w:r>
    </w:p>
    <w:p w14:paraId="6B1010C7" w14:textId="77777777" w:rsidR="00A309F2" w:rsidRPr="00304B14" w:rsidRDefault="00A309F2" w:rsidP="00A309F2">
      <w:pPr>
        <w:jc w:val="both"/>
        <w:rPr>
          <w:rFonts w:ascii="Arial" w:hAnsi="Arial" w:cs="Arial"/>
        </w:rPr>
      </w:pPr>
      <w:r w:rsidRPr="00304B14">
        <w:rPr>
          <w:rFonts w:ascii="Arial" w:hAnsi="Arial" w:cs="Arial"/>
        </w:rPr>
        <w:t>If you are under 18 years of age (minor), we will require the consent of your parent/guardian/competent person before we process such personal information.</w:t>
      </w:r>
    </w:p>
    <w:p w14:paraId="626083D9" w14:textId="77777777" w:rsidR="00A309F2" w:rsidRPr="00304B14" w:rsidRDefault="00A309F2" w:rsidP="00A309F2">
      <w:pPr>
        <w:jc w:val="both"/>
        <w:rPr>
          <w:rFonts w:ascii="Arial" w:hAnsi="Arial" w:cs="Arial"/>
          <w:b/>
        </w:rPr>
      </w:pPr>
      <w:r w:rsidRPr="00304B14">
        <w:rPr>
          <w:rFonts w:ascii="Arial" w:hAnsi="Arial" w:cs="Arial"/>
          <w:b/>
        </w:rPr>
        <w:t>Processing of Information</w:t>
      </w:r>
    </w:p>
    <w:p w14:paraId="2BAF08DB" w14:textId="77777777" w:rsidR="00A309F2" w:rsidRPr="00304B14" w:rsidRDefault="00A309F2" w:rsidP="00A309F2">
      <w:pPr>
        <w:jc w:val="both"/>
        <w:rPr>
          <w:rFonts w:ascii="Arial" w:hAnsi="Arial" w:cs="Arial"/>
        </w:rPr>
      </w:pPr>
      <w:r w:rsidRPr="00304B14">
        <w:rPr>
          <w:rFonts w:ascii="Arial" w:hAnsi="Arial" w:cs="Arial"/>
        </w:rPr>
        <w:t>We will share your personal information:</w:t>
      </w:r>
    </w:p>
    <w:p w14:paraId="74F3780C" w14:textId="77777777" w:rsidR="00A309F2" w:rsidRPr="00304B14" w:rsidRDefault="00A309F2" w:rsidP="00A309F2">
      <w:pPr>
        <w:jc w:val="both"/>
        <w:rPr>
          <w:rFonts w:ascii="Arial" w:hAnsi="Arial" w:cs="Arial"/>
        </w:rPr>
      </w:pPr>
      <w:r w:rsidRPr="00304B14">
        <w:rPr>
          <w:rFonts w:ascii="Arial" w:hAnsi="Arial" w:cs="Arial"/>
        </w:rPr>
        <w:t>1.</w:t>
      </w:r>
      <w:r w:rsidRPr="00304B14">
        <w:rPr>
          <w:rFonts w:ascii="Arial" w:hAnsi="Arial" w:cs="Arial"/>
        </w:rPr>
        <w:tab/>
        <w:t xml:space="preserve">in order to comply with applicable law or with legal process served on our company; </w:t>
      </w:r>
    </w:p>
    <w:p w14:paraId="3B5150EE" w14:textId="77777777" w:rsidR="00A309F2" w:rsidRPr="00304B14" w:rsidRDefault="00A309F2" w:rsidP="00A309F2">
      <w:pPr>
        <w:jc w:val="both"/>
        <w:rPr>
          <w:rFonts w:ascii="Arial" w:hAnsi="Arial" w:cs="Arial"/>
        </w:rPr>
      </w:pPr>
      <w:r w:rsidRPr="00304B14">
        <w:rPr>
          <w:rFonts w:ascii="Arial" w:hAnsi="Arial" w:cs="Arial"/>
        </w:rPr>
        <w:t>2.</w:t>
      </w:r>
      <w:r w:rsidRPr="00304B14">
        <w:rPr>
          <w:rFonts w:ascii="Arial" w:hAnsi="Arial" w:cs="Arial"/>
        </w:rPr>
        <w:tab/>
        <w:t xml:space="preserve">in order to protect and defend the rights or property of our company; and </w:t>
      </w:r>
    </w:p>
    <w:p w14:paraId="399A9BF2" w14:textId="77777777" w:rsidR="00A309F2" w:rsidRPr="00304B14" w:rsidRDefault="00A309F2" w:rsidP="00A309F2">
      <w:pPr>
        <w:ind w:left="720" w:hanging="720"/>
        <w:jc w:val="both"/>
        <w:rPr>
          <w:rFonts w:ascii="Arial" w:hAnsi="Arial" w:cs="Arial"/>
        </w:rPr>
      </w:pPr>
      <w:r w:rsidRPr="00304B14">
        <w:rPr>
          <w:rFonts w:ascii="Arial" w:hAnsi="Arial" w:cs="Arial"/>
        </w:rPr>
        <w:t>3.</w:t>
      </w:r>
      <w:r w:rsidRPr="00304B14">
        <w:rPr>
          <w:rFonts w:ascii="Arial" w:hAnsi="Arial" w:cs="Arial"/>
        </w:rPr>
        <w:tab/>
        <w:t xml:space="preserve">with employees and/or third parties who assist us in providing services to you and thus require your personal information in order to render a proper and efficient service. We </w:t>
      </w:r>
      <w:r w:rsidRPr="00304B14">
        <w:rPr>
          <w:rFonts w:ascii="Arial" w:hAnsi="Arial" w:cs="Arial"/>
        </w:rPr>
        <w:lastRenderedPageBreak/>
        <w:t xml:space="preserve">will ensure that all such employees and third party service providers, having access to your personal information, are bound by confidentiality agreements. </w:t>
      </w:r>
    </w:p>
    <w:p w14:paraId="4631072E" w14:textId="77777777" w:rsidR="00A309F2" w:rsidRPr="00304B14" w:rsidRDefault="00A309F2" w:rsidP="00A309F2">
      <w:pPr>
        <w:jc w:val="both"/>
        <w:rPr>
          <w:rFonts w:ascii="Arial" w:hAnsi="Arial" w:cs="Arial"/>
          <w:b/>
        </w:rPr>
      </w:pPr>
      <w:r w:rsidRPr="00304B14">
        <w:rPr>
          <w:rFonts w:ascii="Arial" w:hAnsi="Arial" w:cs="Arial"/>
          <w:b/>
        </w:rPr>
        <w:t>Security Measures</w:t>
      </w:r>
    </w:p>
    <w:p w14:paraId="61ED3DDC" w14:textId="77777777" w:rsidR="00A309F2" w:rsidRPr="00304B14" w:rsidRDefault="00A309F2" w:rsidP="00A309F2">
      <w:pPr>
        <w:jc w:val="both"/>
        <w:rPr>
          <w:rFonts w:ascii="Arial" w:hAnsi="Arial" w:cs="Arial"/>
        </w:rPr>
      </w:pPr>
      <w:r w:rsidRPr="00304B14">
        <w:rPr>
          <w:rFonts w:ascii="Arial" w:hAnsi="Arial" w:cs="Arial"/>
        </w:rPr>
        <w:t xml:space="preserve">We will: </w:t>
      </w:r>
    </w:p>
    <w:p w14:paraId="656B0C11" w14:textId="77777777" w:rsidR="00A309F2" w:rsidRPr="00304B14" w:rsidRDefault="00A309F2" w:rsidP="00A309F2">
      <w:pPr>
        <w:jc w:val="both"/>
        <w:rPr>
          <w:rFonts w:ascii="Arial" w:hAnsi="Arial" w:cs="Arial"/>
        </w:rPr>
      </w:pPr>
      <w:r w:rsidRPr="00304B14">
        <w:rPr>
          <w:rFonts w:ascii="Arial" w:hAnsi="Arial" w:cs="Arial"/>
        </w:rPr>
        <w:t>1.</w:t>
      </w:r>
      <w:r w:rsidRPr="00304B14">
        <w:rPr>
          <w:rFonts w:ascii="Arial" w:hAnsi="Arial" w:cs="Arial"/>
        </w:rPr>
        <w:tab/>
        <w:t>treat your personal information as strictly confidential;</w:t>
      </w:r>
    </w:p>
    <w:p w14:paraId="56BADEA3" w14:textId="77777777" w:rsidR="00A309F2" w:rsidRPr="00304B14" w:rsidRDefault="00A309F2" w:rsidP="00A309F2">
      <w:pPr>
        <w:ind w:left="720" w:hanging="720"/>
        <w:jc w:val="both"/>
        <w:rPr>
          <w:rFonts w:ascii="Arial" w:hAnsi="Arial" w:cs="Arial"/>
        </w:rPr>
      </w:pPr>
      <w:r w:rsidRPr="00304B14">
        <w:rPr>
          <w:rFonts w:ascii="Arial" w:hAnsi="Arial" w:cs="Arial"/>
        </w:rPr>
        <w:t>2.</w:t>
      </w:r>
      <w:r w:rsidRPr="00304B14">
        <w:rPr>
          <w:rFonts w:ascii="Arial" w:hAnsi="Arial" w:cs="Arial"/>
        </w:rPr>
        <w:tab/>
        <w:t xml:space="preserve">take appropriate technical and organisational measures to ensure that your personal information is kept secure and is protected against unauthorised or unlawful processing, accidental loss, destruction or damage, alteration, disclosure or access; </w:t>
      </w:r>
    </w:p>
    <w:p w14:paraId="59FBF3B9" w14:textId="77777777" w:rsidR="00A309F2" w:rsidRPr="00304B14" w:rsidRDefault="00A309F2" w:rsidP="00A309F2">
      <w:pPr>
        <w:ind w:left="720" w:hanging="720"/>
        <w:jc w:val="both"/>
        <w:rPr>
          <w:rFonts w:ascii="Arial" w:hAnsi="Arial" w:cs="Arial"/>
        </w:rPr>
      </w:pPr>
      <w:r w:rsidRPr="00304B14">
        <w:rPr>
          <w:rFonts w:ascii="Arial" w:hAnsi="Arial" w:cs="Arial"/>
        </w:rPr>
        <w:t>3.</w:t>
      </w:r>
      <w:r w:rsidRPr="00304B14">
        <w:rPr>
          <w:rFonts w:ascii="Arial" w:hAnsi="Arial" w:cs="Arial"/>
        </w:rPr>
        <w:tab/>
        <w:t xml:space="preserve">promptly notify you if we become aware of any unauthorised use, disclosure or processing of your personal information; </w:t>
      </w:r>
    </w:p>
    <w:p w14:paraId="31C1D840" w14:textId="77777777" w:rsidR="00A309F2" w:rsidRPr="00304B14" w:rsidRDefault="00A309F2" w:rsidP="00A309F2">
      <w:pPr>
        <w:ind w:left="720" w:hanging="720"/>
        <w:jc w:val="both"/>
        <w:rPr>
          <w:rFonts w:ascii="Arial" w:hAnsi="Arial" w:cs="Arial"/>
        </w:rPr>
      </w:pPr>
      <w:r w:rsidRPr="00304B14">
        <w:rPr>
          <w:rFonts w:ascii="Arial" w:hAnsi="Arial" w:cs="Arial"/>
        </w:rPr>
        <w:t>4.</w:t>
      </w:r>
      <w:r w:rsidRPr="00304B14">
        <w:rPr>
          <w:rFonts w:ascii="Arial" w:hAnsi="Arial" w:cs="Arial"/>
        </w:rPr>
        <w:tab/>
        <w:t>provide you with reasonable evidence of our compliance with our obligations under this policy on reasonable request; and</w:t>
      </w:r>
    </w:p>
    <w:p w14:paraId="7491D322" w14:textId="77777777" w:rsidR="00A309F2" w:rsidRPr="00304B14" w:rsidRDefault="00A309F2" w:rsidP="00A309F2">
      <w:pPr>
        <w:ind w:left="720" w:hanging="720"/>
        <w:jc w:val="both"/>
        <w:rPr>
          <w:rFonts w:ascii="Arial" w:hAnsi="Arial" w:cs="Arial"/>
        </w:rPr>
      </w:pPr>
      <w:r w:rsidRPr="00304B14">
        <w:rPr>
          <w:rFonts w:ascii="Arial" w:hAnsi="Arial" w:cs="Arial"/>
        </w:rPr>
        <w:t>5.</w:t>
      </w:r>
      <w:r w:rsidRPr="00304B14">
        <w:rPr>
          <w:rFonts w:ascii="Arial" w:hAnsi="Arial" w:cs="Arial"/>
        </w:rPr>
        <w:tab/>
        <w:t xml:space="preserve">We will not retain your personal information longer than the period for which it was originally required, unless we are required by law to do so, or you consent to us retaining such information for a longer period. </w:t>
      </w:r>
    </w:p>
    <w:p w14:paraId="195DAEEC" w14:textId="77777777" w:rsidR="00A309F2" w:rsidRPr="00304B14" w:rsidRDefault="00A309F2" w:rsidP="00A309F2">
      <w:pPr>
        <w:jc w:val="both"/>
        <w:rPr>
          <w:rFonts w:ascii="Arial" w:hAnsi="Arial" w:cs="Arial"/>
        </w:rPr>
      </w:pPr>
      <w:r w:rsidRPr="00304B14">
        <w:rPr>
          <w:rFonts w:ascii="Arial" w:hAnsi="Arial" w:cs="Arial"/>
        </w:rPr>
        <w:t>ALTHOUGH WE TAKE THE AFOREMENTIONED PRECAUTIONS IN PROTECTING YOUR PERSONAL INFORMATION, WE SHALL HOWEVER NOT BE LIABLE FOR ANY LOSS OR DAMAGE, HOWSOEVER ARISING, SUFFERED AS A RESULT OF THE DISCLOSURE OF SUCH INFORMATION IF B</w:t>
      </w:r>
      <w:r w:rsidR="007A7BE4" w:rsidRPr="00304B14">
        <w:rPr>
          <w:rFonts w:ascii="Arial" w:hAnsi="Arial" w:cs="Arial"/>
        </w:rPr>
        <w:t>E</w:t>
      </w:r>
      <w:r w:rsidRPr="00304B14">
        <w:rPr>
          <w:rFonts w:ascii="Arial" w:hAnsi="Arial" w:cs="Arial"/>
        </w:rPr>
        <w:t>YOND OUR REASONABLE CONTROL.</w:t>
      </w:r>
    </w:p>
    <w:p w14:paraId="3A0C590B" w14:textId="77777777" w:rsidR="00814B6C" w:rsidRPr="00304B14" w:rsidRDefault="00814B6C" w:rsidP="00814B6C">
      <w:pPr>
        <w:jc w:val="both"/>
        <w:rPr>
          <w:rFonts w:ascii="Arial" w:hAnsi="Arial" w:cs="Arial"/>
          <w:b/>
        </w:rPr>
      </w:pPr>
      <w:r w:rsidRPr="00304B14">
        <w:rPr>
          <w:rFonts w:ascii="Arial" w:hAnsi="Arial" w:cs="Arial"/>
          <w:b/>
        </w:rPr>
        <w:t>Collection of Information by “Cookies”</w:t>
      </w:r>
    </w:p>
    <w:p w14:paraId="06C0D583" w14:textId="77777777" w:rsidR="00814B6C" w:rsidRPr="00304B14" w:rsidRDefault="00814B6C" w:rsidP="00814B6C">
      <w:pPr>
        <w:jc w:val="both"/>
        <w:rPr>
          <w:rFonts w:ascii="Arial" w:hAnsi="Arial" w:cs="Arial"/>
        </w:rPr>
      </w:pPr>
      <w:r w:rsidRPr="00304B14">
        <w:rPr>
          <w:rFonts w:ascii="Arial" w:hAnsi="Arial" w:cs="Arial"/>
        </w:rPr>
        <w:t>You are aware that information and data is automatically collected through the standard operation of the Internet servers and through the use of "cookies." "Cookies" are small text files a website can use to recognise repeat users, facilitate the user's ongoing access to and use of the website and allow a website to track usage behaviour and compile aggregate data that will allow content improvements and targeted advertising. Cookies are not programs that come onto your system and damage files. Generally, cookies work by assigning a unique number to you that has no meaning outside the assigning site. If you do not want information collected through the use of cookies, there is a simple procedure in most browsers that allows you to deny or accept the cookie feature; however, you should note that cookies may be necessary to provide you with certain features (e.g., customized delivery of information) available on our Websites.</w:t>
      </w:r>
    </w:p>
    <w:p w14:paraId="2ECBC640" w14:textId="77777777" w:rsidR="00A309F2" w:rsidRPr="00304B14" w:rsidRDefault="00A309F2" w:rsidP="00A309F2">
      <w:pPr>
        <w:jc w:val="both"/>
        <w:rPr>
          <w:rFonts w:ascii="Arial" w:hAnsi="Arial" w:cs="Arial"/>
          <w:b/>
        </w:rPr>
      </w:pPr>
      <w:r w:rsidRPr="00304B14">
        <w:rPr>
          <w:rFonts w:ascii="Arial" w:hAnsi="Arial" w:cs="Arial"/>
          <w:b/>
        </w:rPr>
        <w:t>Your rights</w:t>
      </w:r>
    </w:p>
    <w:p w14:paraId="5A815FE9" w14:textId="77777777" w:rsidR="00A309F2" w:rsidRPr="00304B14" w:rsidRDefault="00A309F2" w:rsidP="00A309F2">
      <w:pPr>
        <w:jc w:val="both"/>
        <w:rPr>
          <w:rFonts w:ascii="Arial" w:hAnsi="Arial" w:cs="Arial"/>
        </w:rPr>
      </w:pPr>
      <w:r w:rsidRPr="00304B14">
        <w:rPr>
          <w:rFonts w:ascii="Arial" w:hAnsi="Arial" w:cs="Arial"/>
        </w:rPr>
        <w:t>You have the right at any time to:</w:t>
      </w:r>
    </w:p>
    <w:p w14:paraId="3049659B" w14:textId="77777777" w:rsidR="00A309F2" w:rsidRPr="00304B14" w:rsidRDefault="00A309F2" w:rsidP="00A309F2">
      <w:pPr>
        <w:jc w:val="both"/>
        <w:rPr>
          <w:rFonts w:ascii="Arial" w:hAnsi="Arial" w:cs="Arial"/>
        </w:rPr>
      </w:pPr>
      <w:r w:rsidRPr="00304B14">
        <w:rPr>
          <w:rFonts w:ascii="Arial" w:hAnsi="Arial" w:cs="Arial"/>
        </w:rPr>
        <w:t>1.</w:t>
      </w:r>
      <w:r w:rsidRPr="00304B14">
        <w:rPr>
          <w:rFonts w:ascii="Arial" w:hAnsi="Arial" w:cs="Arial"/>
        </w:rPr>
        <w:tab/>
        <w:t>rectify the Personal Information collected by us;</w:t>
      </w:r>
    </w:p>
    <w:p w14:paraId="0ACBBDBC" w14:textId="77777777" w:rsidR="00A309F2" w:rsidRPr="00304B14" w:rsidRDefault="00A309F2" w:rsidP="00A309F2">
      <w:pPr>
        <w:jc w:val="both"/>
        <w:rPr>
          <w:rFonts w:ascii="Arial" w:hAnsi="Arial" w:cs="Arial"/>
        </w:rPr>
      </w:pPr>
      <w:r w:rsidRPr="00304B14">
        <w:rPr>
          <w:rFonts w:ascii="Arial" w:hAnsi="Arial" w:cs="Arial"/>
        </w:rPr>
        <w:t>2.</w:t>
      </w:r>
      <w:r w:rsidRPr="00304B14">
        <w:rPr>
          <w:rFonts w:ascii="Arial" w:hAnsi="Arial" w:cs="Arial"/>
        </w:rPr>
        <w:tab/>
        <w:t>object to the processing of Personal Information (subject to legislation);</w:t>
      </w:r>
    </w:p>
    <w:p w14:paraId="453A8148" w14:textId="77777777" w:rsidR="00A309F2" w:rsidRPr="00304B14" w:rsidRDefault="00A309F2" w:rsidP="00A309F2">
      <w:pPr>
        <w:jc w:val="both"/>
        <w:rPr>
          <w:rFonts w:ascii="Arial" w:hAnsi="Arial" w:cs="Arial"/>
        </w:rPr>
      </w:pPr>
      <w:r w:rsidRPr="00304B14">
        <w:rPr>
          <w:rFonts w:ascii="Arial" w:hAnsi="Arial" w:cs="Arial"/>
        </w:rPr>
        <w:t>3.</w:t>
      </w:r>
      <w:r w:rsidRPr="00304B14">
        <w:rPr>
          <w:rFonts w:ascii="Arial" w:hAnsi="Arial" w:cs="Arial"/>
        </w:rPr>
        <w:tab/>
        <w:t>request the return or destruction of Personal Information (subject to legislation);</w:t>
      </w:r>
    </w:p>
    <w:p w14:paraId="707E7288" w14:textId="77777777" w:rsidR="00A309F2" w:rsidRPr="00304B14" w:rsidRDefault="00A309F2" w:rsidP="00A309F2">
      <w:pPr>
        <w:jc w:val="both"/>
        <w:rPr>
          <w:rFonts w:ascii="Arial" w:hAnsi="Arial" w:cs="Arial"/>
        </w:rPr>
      </w:pPr>
      <w:r w:rsidRPr="00304B14">
        <w:rPr>
          <w:rFonts w:ascii="Arial" w:hAnsi="Arial" w:cs="Arial"/>
        </w:rPr>
        <w:t>4.</w:t>
      </w:r>
      <w:r w:rsidRPr="00304B14">
        <w:rPr>
          <w:rFonts w:ascii="Arial" w:hAnsi="Arial" w:cs="Arial"/>
        </w:rPr>
        <w:tab/>
        <w:t>lodge a complaint with the company.</w:t>
      </w:r>
    </w:p>
    <w:p w14:paraId="3DFCC145" w14:textId="676E8CD6" w:rsidR="00524A8F" w:rsidRPr="002E22B6" w:rsidRDefault="00A309F2" w:rsidP="00C26070">
      <w:pPr>
        <w:jc w:val="both"/>
        <w:rPr>
          <w:rFonts w:ascii="Arial" w:hAnsi="Arial" w:cs="Arial"/>
        </w:rPr>
      </w:pPr>
      <w:r w:rsidRPr="002E22B6">
        <w:rPr>
          <w:rFonts w:ascii="Arial" w:hAnsi="Arial" w:cs="Arial"/>
        </w:rPr>
        <w:t xml:space="preserve">Personal Information processed by </w:t>
      </w:r>
      <w:r w:rsidR="008F0269" w:rsidRPr="002E22B6">
        <w:rPr>
          <w:rFonts w:ascii="Arial" w:hAnsi="Arial" w:cs="Arial"/>
        </w:rPr>
        <w:t xml:space="preserve">us </w:t>
      </w:r>
      <w:r w:rsidR="009C779D" w:rsidRPr="002E22B6">
        <w:rPr>
          <w:rFonts w:ascii="Arial" w:hAnsi="Arial" w:cs="Arial"/>
        </w:rPr>
        <w:t>will</w:t>
      </w:r>
      <w:r w:rsidRPr="002E22B6">
        <w:rPr>
          <w:rFonts w:ascii="Arial" w:hAnsi="Arial" w:cs="Arial"/>
        </w:rPr>
        <w:t xml:space="preserve"> </w:t>
      </w:r>
      <w:r w:rsidR="00755A91" w:rsidRPr="002E22B6">
        <w:rPr>
          <w:rFonts w:ascii="Arial" w:hAnsi="Arial" w:cs="Arial"/>
        </w:rPr>
        <w:t xml:space="preserve">not </w:t>
      </w:r>
      <w:r w:rsidRPr="002E22B6">
        <w:rPr>
          <w:rFonts w:ascii="Arial" w:hAnsi="Arial" w:cs="Arial"/>
        </w:rPr>
        <w:t>be routed/transferred to a third</w:t>
      </w:r>
      <w:r w:rsidR="00755A91" w:rsidRPr="002E22B6">
        <w:rPr>
          <w:rFonts w:ascii="Arial" w:hAnsi="Arial" w:cs="Arial"/>
        </w:rPr>
        <w:t xml:space="preserve"> party in a foreign</w:t>
      </w:r>
      <w:r w:rsidRPr="002E22B6">
        <w:rPr>
          <w:rFonts w:ascii="Arial" w:hAnsi="Arial" w:cs="Arial"/>
        </w:rPr>
        <w:t xml:space="preserve"> country or </w:t>
      </w:r>
      <w:proofErr w:type="gramStart"/>
      <w:r w:rsidRPr="002E22B6">
        <w:rPr>
          <w:rFonts w:ascii="Arial" w:hAnsi="Arial" w:cs="Arial"/>
        </w:rPr>
        <w:t>International</w:t>
      </w:r>
      <w:proofErr w:type="gramEnd"/>
      <w:r w:rsidRPr="002E22B6">
        <w:rPr>
          <w:rFonts w:ascii="Arial" w:hAnsi="Arial" w:cs="Arial"/>
        </w:rPr>
        <w:t xml:space="preserve"> organization. </w:t>
      </w:r>
      <w:r w:rsidR="008F0269" w:rsidRPr="002E22B6">
        <w:rPr>
          <w:rFonts w:ascii="Arial" w:hAnsi="Arial" w:cs="Arial"/>
        </w:rPr>
        <w:t xml:space="preserve"> </w:t>
      </w:r>
    </w:p>
    <w:p w14:paraId="248F4345" w14:textId="171DDD17" w:rsidR="009C779D" w:rsidRPr="002E22B6" w:rsidRDefault="008F0269" w:rsidP="00C26070">
      <w:pPr>
        <w:jc w:val="both"/>
        <w:rPr>
          <w:rFonts w:ascii="Arial" w:hAnsi="Arial" w:cs="Arial"/>
        </w:rPr>
      </w:pPr>
      <w:r w:rsidRPr="002E22B6">
        <w:rPr>
          <w:rFonts w:ascii="Arial" w:hAnsi="Arial" w:cs="Arial"/>
        </w:rPr>
        <w:lastRenderedPageBreak/>
        <w:t xml:space="preserve">If </w:t>
      </w:r>
      <w:proofErr w:type="gramStart"/>
      <w:r w:rsidRPr="002E22B6">
        <w:rPr>
          <w:rFonts w:ascii="Arial" w:hAnsi="Arial" w:cs="Arial"/>
        </w:rPr>
        <w:t>transferred</w:t>
      </w:r>
      <w:proofErr w:type="gramEnd"/>
      <w:r w:rsidRPr="002E22B6">
        <w:rPr>
          <w:rFonts w:ascii="Arial" w:hAnsi="Arial" w:cs="Arial"/>
        </w:rPr>
        <w:t xml:space="preserve"> the</w:t>
      </w:r>
      <w:r w:rsidR="002E22B6" w:rsidRPr="002E22B6">
        <w:rPr>
          <w:rFonts w:ascii="Arial" w:hAnsi="Arial" w:cs="Arial"/>
        </w:rPr>
        <w:t>n</w:t>
      </w:r>
      <w:r w:rsidRPr="002E22B6">
        <w:rPr>
          <w:rFonts w:ascii="Arial" w:hAnsi="Arial" w:cs="Arial"/>
        </w:rPr>
        <w:t xml:space="preserve"> we will ensure that the recipient will be subject to law/agreement which provides similar protection to your personal information than the POPI Act.</w:t>
      </w:r>
      <w:r w:rsidR="00A309F2" w:rsidRPr="002E22B6">
        <w:rPr>
          <w:rFonts w:ascii="Arial" w:hAnsi="Arial" w:cs="Arial"/>
        </w:rPr>
        <w:t xml:space="preserve"> </w:t>
      </w:r>
    </w:p>
    <w:p w14:paraId="27146152" w14:textId="3F29F5F8" w:rsidR="00A309F2" w:rsidRPr="00304B14" w:rsidRDefault="00A309F2" w:rsidP="00A309F2">
      <w:pPr>
        <w:jc w:val="both"/>
        <w:rPr>
          <w:rFonts w:ascii="Arial" w:hAnsi="Arial" w:cs="Arial"/>
        </w:rPr>
      </w:pPr>
      <w:r w:rsidRPr="002E22B6">
        <w:rPr>
          <w:rFonts w:ascii="Arial" w:hAnsi="Arial" w:cs="Arial"/>
        </w:rPr>
        <w:t xml:space="preserve">All enquiries must be addressed to the information officer: </w:t>
      </w:r>
      <w:r w:rsidR="002E22B6" w:rsidRPr="002E22B6">
        <w:rPr>
          <w:rFonts w:ascii="Arial" w:hAnsi="Arial" w:cs="Arial"/>
        </w:rPr>
        <w:t>Jessica De Vries</w:t>
      </w:r>
      <w:r w:rsidRPr="002E22B6">
        <w:rPr>
          <w:rFonts w:ascii="Arial" w:hAnsi="Arial" w:cs="Arial"/>
        </w:rPr>
        <w:t xml:space="preserve">, can be contacted via email at </w:t>
      </w:r>
      <w:r w:rsidR="002E22B6" w:rsidRPr="002E22B6">
        <w:rPr>
          <w:rFonts w:ascii="Arial" w:hAnsi="Arial" w:cs="Arial"/>
        </w:rPr>
        <w:t>eqs.orders@absamail.co.za</w:t>
      </w:r>
      <w:r w:rsidRPr="002E22B6">
        <w:rPr>
          <w:rFonts w:ascii="Arial" w:hAnsi="Arial" w:cs="Arial"/>
        </w:rPr>
        <w:t xml:space="preserve"> or via telephone on </w:t>
      </w:r>
      <w:r w:rsidR="002E22B6" w:rsidRPr="002E22B6">
        <w:rPr>
          <w:rFonts w:ascii="Arial" w:hAnsi="Arial" w:cs="Arial"/>
        </w:rPr>
        <w:t>082 528 8349</w:t>
      </w:r>
      <w:r w:rsidR="009C779D" w:rsidRPr="00304B14">
        <w:rPr>
          <w:rFonts w:ascii="Arial" w:hAnsi="Arial" w:cs="Arial"/>
        </w:rPr>
        <w:t xml:space="preserve">  </w:t>
      </w:r>
    </w:p>
    <w:p w14:paraId="53E6438E" w14:textId="77777777" w:rsidR="00415099" w:rsidRPr="00304B14" w:rsidRDefault="00415099" w:rsidP="00415099">
      <w:pPr>
        <w:jc w:val="both"/>
        <w:rPr>
          <w:rFonts w:ascii="Arial" w:hAnsi="Arial" w:cs="Arial"/>
        </w:rPr>
      </w:pPr>
      <w:r w:rsidRPr="00304B14">
        <w:rPr>
          <w:rFonts w:ascii="Arial" w:hAnsi="Arial" w:cs="Arial"/>
        </w:rPr>
        <w:t xml:space="preserve">In compliance with the provisions of the Promotion of Access to Information 2 of 2002 (PAIA), a copy of our manual is available for your perusal </w:t>
      </w:r>
      <w:r w:rsidRPr="00C26070">
        <w:rPr>
          <w:rFonts w:ascii="Arial" w:hAnsi="Arial" w:cs="Arial"/>
          <w:highlight w:val="yellow"/>
        </w:rPr>
        <w:t>_____________</w:t>
      </w:r>
      <w:proofErr w:type="gramStart"/>
      <w:r w:rsidRPr="00C26070">
        <w:rPr>
          <w:rFonts w:ascii="Arial" w:hAnsi="Arial" w:cs="Arial"/>
          <w:highlight w:val="yellow"/>
        </w:rPr>
        <w:t>_</w:t>
      </w:r>
      <w:r w:rsidRPr="00304B14">
        <w:rPr>
          <w:rFonts w:ascii="Arial" w:hAnsi="Arial" w:cs="Arial"/>
        </w:rPr>
        <w:t>(</w:t>
      </w:r>
      <w:proofErr w:type="gramEnd"/>
      <w:r w:rsidRPr="00304B14">
        <w:rPr>
          <w:rFonts w:ascii="Arial" w:hAnsi="Arial" w:cs="Arial"/>
        </w:rPr>
        <w:t xml:space="preserve">insert link). </w:t>
      </w:r>
    </w:p>
    <w:p w14:paraId="43BA8457" w14:textId="77777777" w:rsidR="00415099" w:rsidRPr="00304B14" w:rsidRDefault="00415099" w:rsidP="00415099">
      <w:pPr>
        <w:jc w:val="both"/>
        <w:rPr>
          <w:rFonts w:ascii="Arial" w:hAnsi="Arial" w:cs="Arial"/>
        </w:rPr>
      </w:pPr>
      <w:r w:rsidRPr="00304B14">
        <w:rPr>
          <w:rFonts w:ascii="Arial" w:hAnsi="Arial" w:cs="Arial"/>
        </w:rPr>
        <w:t>If you are not satisfied with our response to your query, you may approach the following regulatory body for further assistance:</w:t>
      </w:r>
    </w:p>
    <w:p w14:paraId="6573CAB4" w14:textId="77777777" w:rsidR="00415099" w:rsidRPr="00304B14" w:rsidRDefault="00415099" w:rsidP="00415099">
      <w:pPr>
        <w:jc w:val="both"/>
        <w:rPr>
          <w:rFonts w:ascii="Arial" w:hAnsi="Arial" w:cs="Arial"/>
        </w:rPr>
      </w:pPr>
      <w:r w:rsidRPr="00304B14">
        <w:rPr>
          <w:rFonts w:ascii="Arial" w:hAnsi="Arial" w:cs="Arial"/>
        </w:rPr>
        <w:t xml:space="preserve">The Information Regulator (South Africa) </w:t>
      </w:r>
    </w:p>
    <w:p w14:paraId="26345813" w14:textId="77777777" w:rsidR="00415099" w:rsidRPr="00304B14" w:rsidRDefault="00415099" w:rsidP="00415099">
      <w:pPr>
        <w:jc w:val="both"/>
        <w:rPr>
          <w:rFonts w:ascii="Arial" w:hAnsi="Arial" w:cs="Arial"/>
        </w:rPr>
      </w:pPr>
      <w:r w:rsidRPr="00304B14">
        <w:rPr>
          <w:rFonts w:ascii="Arial" w:hAnsi="Arial" w:cs="Arial"/>
        </w:rPr>
        <w:t>JD House</w:t>
      </w:r>
    </w:p>
    <w:p w14:paraId="41238DF8" w14:textId="77777777" w:rsidR="00415099" w:rsidRPr="00304B14" w:rsidRDefault="00415099" w:rsidP="00415099">
      <w:pPr>
        <w:jc w:val="both"/>
        <w:rPr>
          <w:rFonts w:ascii="Arial" w:hAnsi="Arial" w:cs="Arial"/>
        </w:rPr>
      </w:pPr>
      <w:r w:rsidRPr="00304B14">
        <w:rPr>
          <w:rFonts w:ascii="Arial" w:hAnsi="Arial" w:cs="Arial"/>
        </w:rPr>
        <w:t xml:space="preserve">27 </w:t>
      </w:r>
      <w:proofErr w:type="spellStart"/>
      <w:r w:rsidRPr="00304B14">
        <w:rPr>
          <w:rFonts w:ascii="Arial" w:hAnsi="Arial" w:cs="Arial"/>
        </w:rPr>
        <w:t>Stiemens</w:t>
      </w:r>
      <w:proofErr w:type="spellEnd"/>
      <w:r w:rsidRPr="00304B14">
        <w:rPr>
          <w:rFonts w:ascii="Arial" w:hAnsi="Arial" w:cs="Arial"/>
        </w:rPr>
        <w:t xml:space="preserve"> Street</w:t>
      </w:r>
    </w:p>
    <w:p w14:paraId="0C0A3E5C" w14:textId="77777777" w:rsidR="00415099" w:rsidRPr="00304B14" w:rsidRDefault="00415099" w:rsidP="00415099">
      <w:pPr>
        <w:jc w:val="both"/>
        <w:rPr>
          <w:rFonts w:ascii="Arial" w:hAnsi="Arial" w:cs="Arial"/>
        </w:rPr>
      </w:pPr>
      <w:r w:rsidRPr="00304B14">
        <w:rPr>
          <w:rFonts w:ascii="Arial" w:hAnsi="Arial" w:cs="Arial"/>
        </w:rPr>
        <w:t>Braamfontein</w:t>
      </w:r>
    </w:p>
    <w:p w14:paraId="00070C0B" w14:textId="77777777" w:rsidR="00415099" w:rsidRPr="00304B14" w:rsidRDefault="00415099" w:rsidP="00415099">
      <w:pPr>
        <w:jc w:val="both"/>
        <w:rPr>
          <w:rFonts w:ascii="Arial" w:hAnsi="Arial" w:cs="Arial"/>
        </w:rPr>
      </w:pPr>
      <w:r w:rsidRPr="00304B14">
        <w:rPr>
          <w:rFonts w:ascii="Arial" w:hAnsi="Arial" w:cs="Arial"/>
        </w:rPr>
        <w:t>Johannesburg</w:t>
      </w:r>
    </w:p>
    <w:p w14:paraId="2965B373" w14:textId="77777777" w:rsidR="00415099" w:rsidRPr="00304B14" w:rsidRDefault="00415099" w:rsidP="00415099">
      <w:pPr>
        <w:jc w:val="both"/>
        <w:rPr>
          <w:rFonts w:ascii="Arial" w:hAnsi="Arial" w:cs="Arial"/>
        </w:rPr>
      </w:pPr>
      <w:r w:rsidRPr="00304B14">
        <w:rPr>
          <w:rFonts w:ascii="Arial" w:hAnsi="Arial" w:cs="Arial"/>
        </w:rPr>
        <w:t>2001</w:t>
      </w:r>
    </w:p>
    <w:p w14:paraId="3DA2181F" w14:textId="77777777" w:rsidR="00415099" w:rsidRPr="00415099" w:rsidRDefault="00415099" w:rsidP="00415099">
      <w:pPr>
        <w:jc w:val="both"/>
        <w:rPr>
          <w:rFonts w:ascii="Arial" w:hAnsi="Arial" w:cs="Arial"/>
        </w:rPr>
      </w:pPr>
      <w:r w:rsidRPr="00304B14">
        <w:rPr>
          <w:rFonts w:ascii="Arial" w:hAnsi="Arial" w:cs="Arial"/>
        </w:rPr>
        <w:t xml:space="preserve">Complaints email: </w:t>
      </w:r>
      <w:hyperlink r:id="rId5" w:history="1">
        <w:r w:rsidR="006446D2" w:rsidRPr="00304B14">
          <w:rPr>
            <w:rStyle w:val="Hyperlink"/>
            <w:rFonts w:ascii="Arial" w:hAnsi="Arial" w:cs="Arial"/>
          </w:rPr>
          <w:t>POPIAComplaints@inforegulator.org.za</w:t>
        </w:r>
      </w:hyperlink>
      <w:r w:rsidR="006446D2">
        <w:rPr>
          <w:rStyle w:val="Hyperlink"/>
          <w:rFonts w:ascii="Arial" w:hAnsi="Arial" w:cs="Arial"/>
        </w:rPr>
        <w:t xml:space="preserve"> </w:t>
      </w:r>
      <w:r>
        <w:rPr>
          <w:rFonts w:ascii="Arial" w:hAnsi="Arial" w:cs="Arial"/>
        </w:rPr>
        <w:t xml:space="preserve"> </w:t>
      </w:r>
    </w:p>
    <w:sectPr w:rsidR="00415099" w:rsidRPr="0041509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B53042"/>
    <w:multiLevelType w:val="hybridMultilevel"/>
    <w:tmpl w:val="AC408A4A"/>
    <w:lvl w:ilvl="0" w:tplc="9126013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16cid:durableId="13117868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09F2"/>
    <w:rsid w:val="0020677F"/>
    <w:rsid w:val="00220AF1"/>
    <w:rsid w:val="00281493"/>
    <w:rsid w:val="002E22B6"/>
    <w:rsid w:val="002F75E0"/>
    <w:rsid w:val="00304B14"/>
    <w:rsid w:val="00326EBA"/>
    <w:rsid w:val="003350EE"/>
    <w:rsid w:val="00415099"/>
    <w:rsid w:val="0047507F"/>
    <w:rsid w:val="00504D1A"/>
    <w:rsid w:val="00524A8F"/>
    <w:rsid w:val="006176DB"/>
    <w:rsid w:val="006446D2"/>
    <w:rsid w:val="00656A50"/>
    <w:rsid w:val="006809FE"/>
    <w:rsid w:val="006B541C"/>
    <w:rsid w:val="00742044"/>
    <w:rsid w:val="00755A91"/>
    <w:rsid w:val="007A7BE4"/>
    <w:rsid w:val="007B51D9"/>
    <w:rsid w:val="00814B6C"/>
    <w:rsid w:val="00830768"/>
    <w:rsid w:val="008F0269"/>
    <w:rsid w:val="009B0827"/>
    <w:rsid w:val="009C779D"/>
    <w:rsid w:val="00A16C82"/>
    <w:rsid w:val="00A309F2"/>
    <w:rsid w:val="00A70D3E"/>
    <w:rsid w:val="00AA7CE3"/>
    <w:rsid w:val="00AB56C0"/>
    <w:rsid w:val="00B46567"/>
    <w:rsid w:val="00B66063"/>
    <w:rsid w:val="00BA7CED"/>
    <w:rsid w:val="00C26070"/>
    <w:rsid w:val="00C560B8"/>
    <w:rsid w:val="00D13F2E"/>
    <w:rsid w:val="00D801B0"/>
    <w:rsid w:val="00D85882"/>
    <w:rsid w:val="00FD0B88"/>
    <w:rsid w:val="00FF00C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A01F5"/>
  <w15:chartTrackingRefBased/>
  <w15:docId w15:val="{296A76EB-E5FE-40DA-89B7-CE4E04F8B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09FE"/>
    <w:rPr>
      <w:color w:val="0563C1" w:themeColor="hyperlink"/>
      <w:u w:val="single"/>
    </w:rPr>
  </w:style>
  <w:style w:type="paragraph" w:styleId="ListParagraph">
    <w:name w:val="List Paragraph"/>
    <w:basedOn w:val="Normal"/>
    <w:uiPriority w:val="34"/>
    <w:qFormat/>
    <w:rsid w:val="00B465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OPIAcomplaints.IR@justice.gov.z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804</Words>
  <Characters>4587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Christensen</dc:creator>
  <cp:keywords/>
  <dc:description/>
  <cp:lastModifiedBy>Jessica Hodgkinson</cp:lastModifiedBy>
  <cp:revision>2</cp:revision>
  <dcterms:created xsi:type="dcterms:W3CDTF">2022-12-23T09:42:00Z</dcterms:created>
  <dcterms:modified xsi:type="dcterms:W3CDTF">2022-12-23T09:42:00Z</dcterms:modified>
</cp:coreProperties>
</file>